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59" w:rsidRPr="00454C96" w:rsidRDefault="000C6B50" w:rsidP="00454C96">
      <w:pPr>
        <w:jc w:val="center"/>
        <w:rPr>
          <w:rFonts w:ascii="Bauhaus 93" w:hAnsi="Bauhaus 93"/>
          <w:sz w:val="32"/>
          <w:szCs w:val="32"/>
          <w:u w:val="single"/>
        </w:rPr>
      </w:pPr>
      <w:r>
        <w:rPr>
          <w:rFonts w:ascii="Bauhaus 93" w:hAnsi="Bauhaus 93"/>
          <w:sz w:val="32"/>
          <w:szCs w:val="32"/>
          <w:u w:val="single"/>
        </w:rPr>
        <w:t>M</w:t>
      </w:r>
      <w:r w:rsidR="0008093D">
        <w:rPr>
          <w:rFonts w:ascii="Bauhaus 93" w:hAnsi="Bauhaus 93"/>
          <w:sz w:val="32"/>
          <w:szCs w:val="32"/>
          <w:u w:val="single"/>
        </w:rPr>
        <w:t xml:space="preserve">Sc </w:t>
      </w:r>
      <w:r w:rsidR="00331E59" w:rsidRPr="00454C96">
        <w:rPr>
          <w:rFonts w:ascii="Bauhaus 93" w:hAnsi="Bauhaus 93"/>
          <w:sz w:val="32"/>
          <w:szCs w:val="32"/>
          <w:u w:val="single"/>
        </w:rPr>
        <w:t xml:space="preserve">RECORDS AND </w:t>
      </w:r>
      <w:r w:rsidR="00454C96">
        <w:rPr>
          <w:rFonts w:ascii="Bauhaus 93" w:hAnsi="Bauhaus 93"/>
          <w:sz w:val="32"/>
          <w:szCs w:val="32"/>
          <w:u w:val="single"/>
        </w:rPr>
        <w:t>ARCHIVES MANAGEMENT COURSES</w:t>
      </w:r>
    </w:p>
    <w:p w:rsidR="00331E59" w:rsidRPr="0040794B" w:rsidRDefault="000C6B5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="0040794B">
        <w:rPr>
          <w:b/>
          <w:sz w:val="28"/>
          <w:szCs w:val="28"/>
          <w:u w:val="single"/>
        </w:rPr>
        <w:t>T</w:t>
      </w:r>
      <w:r>
        <w:rPr>
          <w:b/>
          <w:sz w:val="28"/>
          <w:szCs w:val="28"/>
          <w:u w:val="single"/>
        </w:rPr>
        <w:t>AGE</w:t>
      </w:r>
      <w:r w:rsidR="0040794B">
        <w:rPr>
          <w:b/>
          <w:sz w:val="28"/>
          <w:szCs w:val="28"/>
          <w:u w:val="single"/>
        </w:rPr>
        <w:t xml:space="preserve"> I</w:t>
      </w:r>
    </w:p>
    <w:p w:rsidR="004F59EA" w:rsidRDefault="004F59EA" w:rsidP="00C0466D">
      <w:pPr>
        <w:spacing w:line="240" w:lineRule="auto"/>
      </w:pPr>
      <w:r>
        <w:t>IRA6101</w:t>
      </w:r>
      <w:r>
        <w:tab/>
        <w:t>:</w:t>
      </w:r>
      <w:r>
        <w:tab/>
        <w:t>ADVANCED RECORDS MANAGEMENT</w:t>
      </w:r>
    </w:p>
    <w:p w:rsidR="004F59EA" w:rsidRDefault="004F59EA" w:rsidP="00C0466D">
      <w:pPr>
        <w:spacing w:line="240" w:lineRule="auto"/>
      </w:pPr>
      <w:r>
        <w:t>IRA6102</w:t>
      </w:r>
      <w:r>
        <w:tab/>
        <w:t>:</w:t>
      </w:r>
      <w:r>
        <w:tab/>
        <w:t>ADVANCED ARCHIVES MANAGEMENT</w:t>
      </w:r>
    </w:p>
    <w:p w:rsidR="004F59EA" w:rsidRDefault="004F59EA" w:rsidP="004F59EA">
      <w:pPr>
        <w:spacing w:line="240" w:lineRule="auto"/>
      </w:pPr>
      <w:r>
        <w:t>IRA6103</w:t>
      </w:r>
      <w:r>
        <w:tab/>
        <w:t>:</w:t>
      </w:r>
      <w:r>
        <w:tab/>
        <w:t>INFORMATION POLICY &amp; GOVERNANCE</w:t>
      </w:r>
    </w:p>
    <w:p w:rsidR="0040794B" w:rsidRPr="0040794B" w:rsidRDefault="000C6B50" w:rsidP="00C0466D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="0040794B" w:rsidRPr="0040794B">
        <w:rPr>
          <w:b/>
          <w:sz w:val="28"/>
          <w:szCs w:val="28"/>
          <w:u w:val="single"/>
        </w:rPr>
        <w:t>T</w:t>
      </w:r>
      <w:r>
        <w:rPr>
          <w:b/>
          <w:sz w:val="28"/>
          <w:szCs w:val="28"/>
          <w:u w:val="single"/>
        </w:rPr>
        <w:t>AGE</w:t>
      </w:r>
      <w:r w:rsidR="0040794B" w:rsidRPr="0040794B">
        <w:rPr>
          <w:b/>
          <w:sz w:val="28"/>
          <w:szCs w:val="28"/>
          <w:u w:val="single"/>
        </w:rPr>
        <w:t xml:space="preserve"> II</w:t>
      </w:r>
    </w:p>
    <w:p w:rsidR="004F59EA" w:rsidRDefault="004F59EA" w:rsidP="00C0466D">
      <w:pPr>
        <w:spacing w:line="240" w:lineRule="auto"/>
      </w:pPr>
      <w:r>
        <w:t>IRA6201</w:t>
      </w:r>
      <w:r>
        <w:tab/>
        <w:t>:</w:t>
      </w:r>
      <w:r>
        <w:tab/>
        <w:t>RESEARCH METHODS IN RECORDS AND ARCHIVES MANAGEMENT</w:t>
      </w:r>
    </w:p>
    <w:p w:rsidR="004F59EA" w:rsidRDefault="004F59EA" w:rsidP="004F59EA">
      <w:pPr>
        <w:spacing w:line="240" w:lineRule="auto"/>
        <w:ind w:left="1440" w:hanging="1440"/>
      </w:pPr>
      <w:r>
        <w:t>IRA6202</w:t>
      </w:r>
      <w:r>
        <w:tab/>
        <w:t>:</w:t>
      </w:r>
      <w:r>
        <w:tab/>
        <w:t>ADVANCED INFORMATION AND COMMUNICATION TECHNOLOGIES IN RECORDS AND ARCHIVES MANAGEMENT</w:t>
      </w:r>
    </w:p>
    <w:p w:rsidR="004F59EA" w:rsidRDefault="004F59EA" w:rsidP="00C0466D">
      <w:pPr>
        <w:spacing w:line="240" w:lineRule="auto"/>
        <w:rPr>
          <w:u w:val="single"/>
        </w:rPr>
      </w:pPr>
      <w:r w:rsidRPr="004F59EA">
        <w:rPr>
          <w:u w:val="single"/>
        </w:rPr>
        <w:t>ELECTIVES</w:t>
      </w:r>
    </w:p>
    <w:p w:rsidR="004F59EA" w:rsidRDefault="004F59EA" w:rsidP="00C0466D">
      <w:pPr>
        <w:spacing w:line="240" w:lineRule="auto"/>
      </w:pPr>
      <w:r w:rsidRPr="004F59EA">
        <w:t>IRA</w:t>
      </w:r>
      <w:r>
        <w:t>6203</w:t>
      </w:r>
      <w:r>
        <w:tab/>
        <w:t>:</w:t>
      </w:r>
      <w:r>
        <w:tab/>
        <w:t>MANAGEMENT OF FINANCIAL RECORDS</w:t>
      </w:r>
    </w:p>
    <w:p w:rsidR="004F59EA" w:rsidRDefault="004F59EA" w:rsidP="00C0466D">
      <w:pPr>
        <w:spacing w:line="240" w:lineRule="auto"/>
      </w:pPr>
      <w:r>
        <w:t>IRA6204</w:t>
      </w:r>
      <w:r>
        <w:tab/>
        <w:t>:</w:t>
      </w:r>
      <w:r>
        <w:tab/>
        <w:t>MANAGEMENT OF PERSONNEL RECORDS</w:t>
      </w:r>
    </w:p>
    <w:p w:rsidR="004F59EA" w:rsidRDefault="004F59EA" w:rsidP="00C0466D">
      <w:pPr>
        <w:spacing w:line="240" w:lineRule="auto"/>
      </w:pPr>
      <w:r>
        <w:t>IRA6205</w:t>
      </w:r>
      <w:r>
        <w:tab/>
        <w:t>:</w:t>
      </w:r>
      <w:r>
        <w:tab/>
        <w:t>MANAGEMENT OF HEALTH RECORDS</w:t>
      </w:r>
    </w:p>
    <w:p w:rsidR="004F59EA" w:rsidRDefault="004F59EA" w:rsidP="00C0466D">
      <w:pPr>
        <w:spacing w:line="240" w:lineRule="auto"/>
      </w:pPr>
      <w:r>
        <w:t>IRA6206</w:t>
      </w:r>
      <w:r>
        <w:tab/>
        <w:t>:</w:t>
      </w:r>
      <w:r>
        <w:tab/>
        <w:t>MANAGEMENT OF LEGAL RECORDS</w:t>
      </w:r>
    </w:p>
    <w:p w:rsidR="004F59EA" w:rsidRPr="004F59EA" w:rsidRDefault="004F59EA" w:rsidP="00C0466D">
      <w:pPr>
        <w:spacing w:line="240" w:lineRule="auto"/>
      </w:pPr>
      <w:r>
        <w:t>IRA6207</w:t>
      </w:r>
      <w:r>
        <w:tab/>
        <w:t>:</w:t>
      </w:r>
      <w:r>
        <w:tab/>
        <w:t>MANAGEMENT OF LOCAL GOVERNMENT RECORDS</w:t>
      </w:r>
    </w:p>
    <w:p w:rsidR="003845A8" w:rsidRPr="00454C96" w:rsidRDefault="00C813F5" w:rsidP="00C0466D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</w:t>
      </w:r>
      <w:r w:rsidR="003845A8" w:rsidRPr="00454C96">
        <w:rPr>
          <w:b/>
          <w:sz w:val="32"/>
          <w:szCs w:val="32"/>
          <w:u w:val="single"/>
        </w:rPr>
        <w:t>T</w:t>
      </w:r>
      <w:r>
        <w:rPr>
          <w:b/>
          <w:sz w:val="32"/>
          <w:szCs w:val="32"/>
          <w:u w:val="single"/>
        </w:rPr>
        <w:t>AGE</w:t>
      </w:r>
      <w:r w:rsidR="003845A8" w:rsidRPr="00454C96">
        <w:rPr>
          <w:b/>
          <w:sz w:val="32"/>
          <w:szCs w:val="32"/>
          <w:u w:val="single"/>
        </w:rPr>
        <w:t xml:space="preserve"> III</w:t>
      </w:r>
    </w:p>
    <w:p w:rsidR="00454C96" w:rsidRDefault="004F59EA" w:rsidP="00C0466D">
      <w:pPr>
        <w:spacing w:line="240" w:lineRule="auto"/>
      </w:pPr>
      <w:r>
        <w:t>IRA6000</w:t>
      </w:r>
      <w:r>
        <w:tab/>
        <w:t>:</w:t>
      </w:r>
      <w:r>
        <w:tab/>
        <w:t>DISSERTATION</w:t>
      </w:r>
    </w:p>
    <w:p w:rsidR="004F59EA" w:rsidRDefault="004F59EA" w:rsidP="00C0466D">
      <w:pPr>
        <w:spacing w:line="240" w:lineRule="auto"/>
      </w:pPr>
      <w:r>
        <w:t>IRA6301</w:t>
      </w:r>
      <w:r>
        <w:tab/>
        <w:t>:</w:t>
      </w:r>
      <w:r>
        <w:tab/>
        <w:t>PROCESS MODELING IN INFORMATION MANAGEMENT</w:t>
      </w:r>
    </w:p>
    <w:p w:rsidR="004F59EA" w:rsidRDefault="004F59EA" w:rsidP="00C0466D">
      <w:pPr>
        <w:spacing w:line="240" w:lineRule="auto"/>
      </w:pPr>
      <w:r>
        <w:t>IRA6302</w:t>
      </w:r>
      <w:r>
        <w:tab/>
        <w:t>:</w:t>
      </w:r>
      <w:r>
        <w:tab/>
        <w:t>PROJECT MANAGEMENT IN RECORDS AND ARCHIVES MANAGEMENT</w:t>
      </w:r>
    </w:p>
    <w:p w:rsidR="004F59EA" w:rsidRDefault="004F59EA" w:rsidP="00C0466D">
      <w:pPr>
        <w:spacing w:line="240" w:lineRule="auto"/>
        <w:rPr>
          <w:u w:val="single"/>
        </w:rPr>
      </w:pPr>
      <w:r>
        <w:rPr>
          <w:u w:val="single"/>
        </w:rPr>
        <w:t>ELECTIVES</w:t>
      </w:r>
    </w:p>
    <w:p w:rsidR="004F59EA" w:rsidRDefault="004F59EA" w:rsidP="00C0466D">
      <w:pPr>
        <w:spacing w:line="240" w:lineRule="auto"/>
      </w:pPr>
      <w:r>
        <w:t>IRA6303</w:t>
      </w:r>
      <w:r>
        <w:tab/>
        <w:t>:</w:t>
      </w:r>
      <w:r>
        <w:tab/>
        <w:t>INDIGENOUS KNOWLEDGE SYSTEMS</w:t>
      </w:r>
    </w:p>
    <w:p w:rsidR="004F59EA" w:rsidRDefault="004F59EA" w:rsidP="00C0466D">
      <w:pPr>
        <w:spacing w:line="240" w:lineRule="auto"/>
      </w:pPr>
      <w:r>
        <w:t>IRA6304</w:t>
      </w:r>
      <w:r>
        <w:tab/>
        <w:t>:</w:t>
      </w:r>
      <w:r>
        <w:tab/>
        <w:t>KNOWLEDGE MANAGEMENT</w:t>
      </w:r>
    </w:p>
    <w:p w:rsidR="004F59EA" w:rsidRDefault="004F59EA" w:rsidP="00C0466D">
      <w:pPr>
        <w:spacing w:line="240" w:lineRule="auto"/>
      </w:pPr>
      <w:r>
        <w:t>IRA6305</w:t>
      </w:r>
      <w:r>
        <w:tab/>
        <w:t>:</w:t>
      </w:r>
      <w:r>
        <w:tab/>
        <w:t>ADVANCED CONSERVATION AND PRESERVATION MANAGEMENT</w:t>
      </w:r>
    </w:p>
    <w:p w:rsidR="004F59EA" w:rsidRPr="004F59EA" w:rsidRDefault="004F59EA" w:rsidP="00C0466D">
      <w:pPr>
        <w:spacing w:line="240" w:lineRule="auto"/>
      </w:pPr>
      <w:r>
        <w:t>IRA6306</w:t>
      </w:r>
      <w:r>
        <w:tab/>
        <w:t>:</w:t>
      </w:r>
      <w:r>
        <w:tab/>
        <w:t>MANAGEMENT OF AUDIO-VISUAL RECORDS</w:t>
      </w:r>
    </w:p>
    <w:p w:rsidR="003845A8" w:rsidRPr="00454C96" w:rsidRDefault="00C813F5" w:rsidP="00C0466D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="003845A8" w:rsidRPr="00454C96">
        <w:rPr>
          <w:b/>
          <w:sz w:val="28"/>
          <w:szCs w:val="28"/>
          <w:u w:val="single"/>
        </w:rPr>
        <w:t>T</w:t>
      </w:r>
      <w:r>
        <w:rPr>
          <w:b/>
          <w:sz w:val="28"/>
          <w:szCs w:val="28"/>
          <w:u w:val="single"/>
        </w:rPr>
        <w:t>AGE</w:t>
      </w:r>
      <w:r w:rsidR="003845A8" w:rsidRPr="00454C96">
        <w:rPr>
          <w:b/>
          <w:sz w:val="28"/>
          <w:szCs w:val="28"/>
          <w:u w:val="single"/>
        </w:rPr>
        <w:t xml:space="preserve"> IV</w:t>
      </w:r>
    </w:p>
    <w:p w:rsidR="007D0DF2" w:rsidRDefault="004F59EA" w:rsidP="00C0466D">
      <w:pPr>
        <w:spacing w:line="240" w:lineRule="auto"/>
      </w:pPr>
      <w:r>
        <w:t>IRA6000</w:t>
      </w:r>
      <w:r>
        <w:tab/>
        <w:t>:</w:t>
      </w:r>
      <w:r>
        <w:tab/>
        <w:t>DISSERTATION</w:t>
      </w:r>
      <w:bookmarkStart w:id="0" w:name="_GoBack"/>
      <w:bookmarkEnd w:id="0"/>
    </w:p>
    <w:sectPr w:rsidR="007D0DF2" w:rsidSect="00331E5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6D"/>
    <w:rsid w:val="0008093D"/>
    <w:rsid w:val="000C6B50"/>
    <w:rsid w:val="002378D6"/>
    <w:rsid w:val="00331E59"/>
    <w:rsid w:val="003845A8"/>
    <w:rsid w:val="00390E05"/>
    <w:rsid w:val="0040794B"/>
    <w:rsid w:val="00454C96"/>
    <w:rsid w:val="004775D1"/>
    <w:rsid w:val="004F59EA"/>
    <w:rsid w:val="00574B0C"/>
    <w:rsid w:val="00584185"/>
    <w:rsid w:val="00711F66"/>
    <w:rsid w:val="007D0DF2"/>
    <w:rsid w:val="007E5723"/>
    <w:rsid w:val="009C21BB"/>
    <w:rsid w:val="00A21927"/>
    <w:rsid w:val="00A65498"/>
    <w:rsid w:val="00AB38CB"/>
    <w:rsid w:val="00C0466D"/>
    <w:rsid w:val="00C813F5"/>
    <w:rsid w:val="00C92393"/>
    <w:rsid w:val="00F9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HlengiweDube</dc:creator>
  <cp:lastModifiedBy>Mercer-PC</cp:lastModifiedBy>
  <cp:revision>4</cp:revision>
  <dcterms:created xsi:type="dcterms:W3CDTF">2016-08-15T12:53:00Z</dcterms:created>
  <dcterms:modified xsi:type="dcterms:W3CDTF">2016-08-15T13:28:00Z</dcterms:modified>
</cp:coreProperties>
</file>